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>Příloha č. 2 - Formulář pro odstoupení od Smlouvy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Eshop</w:t>
      </w:r>
      <w:proofErr w:type="spellEnd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hyperlink r:id="rId5" w:history="1">
        <w:r w:rsidR="00F45D0F" w:rsidRPr="00881BF6">
          <w:rPr>
            <w:rStyle w:val="Hypertextovodkaz"/>
            <w:rFonts w:asciiTheme="minorHAnsi" w:eastAsia="Times New Roman" w:hAnsiTheme="minorHAnsi" w:cstheme="minorHAnsi"/>
            <w:b/>
            <w:spacing w:val="2"/>
            <w:sz w:val="20"/>
            <w:szCs w:val="20"/>
          </w:rPr>
          <w:t>www.</w:t>
        </w:r>
        <w:r w:rsidR="00F45D0F" w:rsidRPr="00881BF6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SlevoTech</w:t>
        </w:r>
        <w:r w:rsidR="00F45D0F" w:rsidRPr="00881BF6">
          <w:rPr>
            <w:rStyle w:val="Hypertextovodkaz"/>
            <w:rFonts w:asciiTheme="minorHAnsi" w:hAnsiTheme="minorHAnsi" w:cstheme="minorHAnsi"/>
            <w:b/>
            <w:sz w:val="20"/>
            <w:szCs w:val="20"/>
          </w:rPr>
          <w:t>.cz</w:t>
        </w:r>
      </w:hyperlink>
      <w:r w:rsidR="00874F50">
        <w:rPr>
          <w:rFonts w:asciiTheme="minorHAnsi" w:hAnsiTheme="minorHAnsi" w:cstheme="minorHAnsi"/>
          <w:sz w:val="20"/>
          <w:szCs w:val="20"/>
        </w:rPr>
        <w:t xml:space="preserve"> , No</w:t>
      </w:r>
      <w:r w:rsidR="00F45D0F">
        <w:rPr>
          <w:rFonts w:asciiTheme="minorHAnsi" w:hAnsiTheme="minorHAnsi" w:cstheme="minorHAnsi"/>
          <w:sz w:val="20"/>
          <w:szCs w:val="20"/>
        </w:rPr>
        <w:t>vá Ves nad Nisou 41, 46827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/>
      </w:tblPr>
      <w:tblGrid>
        <w:gridCol w:w="3397"/>
        <w:gridCol w:w="5642"/>
      </w:tblGrid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Specifikace Zboží, kterého se Smlouva týká: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795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:rsidR="000838D0" w:rsidRPr="000838D0" w:rsidRDefault="000838D0" w:rsidP="000838D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811333" w:rsidRPr="000838D0" w:rsidRDefault="00811333">
      <w:pPr>
        <w:rPr>
          <w:rFonts w:asciiTheme="minorHAnsi" w:hAnsiTheme="minorHAnsi" w:cstheme="minorHAnsi"/>
          <w:sz w:val="20"/>
          <w:szCs w:val="20"/>
        </w:rPr>
      </w:pPr>
    </w:p>
    <w:sectPr w:rsidR="00811333" w:rsidRPr="000838D0" w:rsidSect="007D59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10A7D" w15:done="0"/>
  <w15:commentEx w15:paraId="219C1D40" w15:done="0"/>
  <w15:commentEx w15:paraId="7D1AF0CB" w15:done="0"/>
  <w15:commentEx w15:paraId="0D94A611" w15:done="0"/>
  <w15:commentEx w15:paraId="1AB399A5" w15:done="0"/>
  <w15:commentEx w15:paraId="7719FCA5" w15:done="0"/>
  <w15:commentEx w15:paraId="3AFE3E80" w15:done="0"/>
  <w15:commentEx w15:paraId="4E4EF788" w15:done="0"/>
  <w15:commentEx w15:paraId="467AF68B" w15:done="0"/>
  <w15:commentEx w15:paraId="7651200A" w15:done="0"/>
  <w15:commentEx w15:paraId="21470EE7" w15:done="0"/>
  <w15:commentEx w15:paraId="3E1383B8" w15:done="0"/>
  <w15:commentEx w15:paraId="0DB0EE7B" w15:done="0"/>
  <w15:commentEx w15:paraId="57B9A6D8" w15:done="0"/>
  <w15:commentEx w15:paraId="67E5A424" w15:done="0"/>
  <w15:commentEx w15:paraId="6FD6EB7E" w15:done="0"/>
  <w15:commentEx w15:paraId="231528A0" w15:done="0"/>
  <w15:commentEx w15:paraId="6FA47470" w15:done="0"/>
  <w15:commentEx w15:paraId="1313D285" w15:done="0"/>
  <w15:commentEx w15:paraId="7A7FE618" w15:done="0"/>
  <w15:commentEx w15:paraId="17AB2640" w15:done="0"/>
  <w15:commentEx w15:paraId="1BE71EB9" w15:done="0"/>
  <w15:commentEx w15:paraId="0C925EE6" w15:done="0"/>
  <w15:commentEx w15:paraId="664F60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D48588" w16cex:dateUtc="2021-06-07T08:10:00Z"/>
  <w16cex:commentExtensible w16cex:durableId="461DE6FC" w16cex:dateUtc="2021-06-07T08:11:00Z"/>
  <w16cex:commentExtensible w16cex:durableId="32ACF981" w16cex:dateUtc="2021-06-07T08:12:00Z"/>
  <w16cex:commentExtensible w16cex:durableId="2FA63A1B" w16cex:dateUtc="2021-06-07T08:14:00Z"/>
  <w16cex:commentExtensible w16cex:durableId="52427825" w16cex:dateUtc="2021-06-07T08:15:00Z"/>
  <w16cex:commentExtensible w16cex:durableId="1D379C0B" w16cex:dateUtc="2021-06-07T08:16:00Z"/>
  <w16cex:commentExtensible w16cex:durableId="5774AEEB" w16cex:dateUtc="2021-06-07T08:17:00Z"/>
  <w16cex:commentExtensible w16cex:durableId="584A6171" w16cex:dateUtc="2021-06-07T08:18:00Z"/>
  <w16cex:commentExtensible w16cex:durableId="34982261" w16cex:dateUtc="2021-06-07T08:19:00Z"/>
  <w16cex:commentExtensible w16cex:durableId="708F2838" w16cex:dateUtc="2021-06-07T08:19:00Z"/>
  <w16cex:commentExtensible w16cex:durableId="076DDCC6" w16cex:dateUtc="2021-06-07T08:20:00Z"/>
  <w16cex:commentExtensible w16cex:durableId="39402BD6" w16cex:dateUtc="2021-06-07T08:22:00Z"/>
  <w16cex:commentExtensible w16cex:durableId="1B59F829" w16cex:dateUtc="2021-06-07T08:23:00Z"/>
  <w16cex:commentExtensible w16cex:durableId="7D517810" w16cex:dateUtc="2021-06-07T08:23:00Z"/>
  <w16cex:commentExtensible w16cex:durableId="68C90D1A" w16cex:dateUtc="2021-06-07T08:26:00Z"/>
  <w16cex:commentExtensible w16cex:durableId="1CAA308F" w16cex:dateUtc="2021-06-07T08:26:00Z"/>
  <w16cex:commentExtensible w16cex:durableId="35AFD298" w16cex:dateUtc="2021-06-07T08:27:00Z"/>
  <w16cex:commentExtensible w16cex:durableId="3F4912B9" w16cex:dateUtc="2021-06-07T08:27:00Z"/>
  <w16cex:commentExtensible w16cex:durableId="111DBFDE" w16cex:dateUtc="2021-06-07T08:28:00Z"/>
  <w16cex:commentExtensible w16cex:durableId="6E65413C" w16cex:dateUtc="2021-06-07T08:29:00Z"/>
  <w16cex:commentExtensible w16cex:durableId="6CF07FDC" w16cex:dateUtc="2021-06-07T08:30:00Z"/>
  <w16cex:commentExtensible w16cex:durableId="67BF9623" w16cex:dateUtc="2021-06-07T08:30:00Z"/>
  <w16cex:commentExtensible w16cex:durableId="5C532C0C" w16cex:dateUtc="2021-06-07T08:31:00Z"/>
  <w16cex:commentExtensible w16cex:durableId="2A9CD69A" w16cex:dateUtc="2021-06-07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10A7D" w16cid:durableId="6DD48588"/>
  <w16cid:commentId w16cid:paraId="219C1D40" w16cid:durableId="461DE6FC"/>
  <w16cid:commentId w16cid:paraId="7D1AF0CB" w16cid:durableId="32ACF981"/>
  <w16cid:commentId w16cid:paraId="0D94A611" w16cid:durableId="2FA63A1B"/>
  <w16cid:commentId w16cid:paraId="1AB399A5" w16cid:durableId="52427825"/>
  <w16cid:commentId w16cid:paraId="7719FCA5" w16cid:durableId="1D379C0B"/>
  <w16cid:commentId w16cid:paraId="3AFE3E80" w16cid:durableId="5774AEEB"/>
  <w16cid:commentId w16cid:paraId="4E4EF788" w16cid:durableId="584A6171"/>
  <w16cid:commentId w16cid:paraId="467AF68B" w16cid:durableId="34982261"/>
  <w16cid:commentId w16cid:paraId="7651200A" w16cid:durableId="708F2838"/>
  <w16cid:commentId w16cid:paraId="21470EE7" w16cid:durableId="076DDCC6"/>
  <w16cid:commentId w16cid:paraId="3E1383B8" w16cid:durableId="39402BD6"/>
  <w16cid:commentId w16cid:paraId="0DB0EE7B" w16cid:durableId="1B59F829"/>
  <w16cid:commentId w16cid:paraId="57B9A6D8" w16cid:durableId="7D517810"/>
  <w16cid:commentId w16cid:paraId="67E5A424" w16cid:durableId="68C90D1A"/>
  <w16cid:commentId w16cid:paraId="6FD6EB7E" w16cid:durableId="1CAA308F"/>
  <w16cid:commentId w16cid:paraId="231528A0" w16cid:durableId="35AFD298"/>
  <w16cid:commentId w16cid:paraId="6FA47470" w16cid:durableId="3F4912B9"/>
  <w16cid:commentId w16cid:paraId="1313D285" w16cid:durableId="111DBFDE"/>
  <w16cid:commentId w16cid:paraId="7A7FE618" w16cid:durableId="6E65413C"/>
  <w16cid:commentId w16cid:paraId="17AB2640" w16cid:durableId="6CF07FDC"/>
  <w16cid:commentId w16cid:paraId="1BE71EB9" w16cid:durableId="67BF9623"/>
  <w16cid:commentId w16cid:paraId="0C925EE6" w16cid:durableId="5C532C0C"/>
  <w16cid:commentId w16cid:paraId="664F602A" w16cid:durableId="2A9CD6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optet, a.s.">
    <w15:presenceInfo w15:providerId="None" w15:userId="Shoptet, a.s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838D0"/>
    <w:rsid w:val="00046987"/>
    <w:rsid w:val="000838D0"/>
    <w:rsid w:val="00220CB9"/>
    <w:rsid w:val="006F49BF"/>
    <w:rsid w:val="00704B1D"/>
    <w:rsid w:val="007D594A"/>
    <w:rsid w:val="00811333"/>
    <w:rsid w:val="00874F50"/>
    <w:rsid w:val="00AA49F6"/>
    <w:rsid w:val="00D03D46"/>
    <w:rsid w:val="00F4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4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1D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://www.SlevoTech.cz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Shoptet, a.s.</dc:creator>
  <cp:lastModifiedBy>robert vacek</cp:lastModifiedBy>
  <cp:revision>2</cp:revision>
  <dcterms:created xsi:type="dcterms:W3CDTF">2026-02-15T13:12:00Z</dcterms:created>
  <dcterms:modified xsi:type="dcterms:W3CDTF">2026-02-15T13:12:00Z</dcterms:modified>
</cp:coreProperties>
</file>